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72" w:rsidRDefault="003C7672" w:rsidP="003C76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2" w:rsidRDefault="003C7672" w:rsidP="003C76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2" w:rsidRDefault="003C7672" w:rsidP="003C76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672" w:rsidRPr="003C7672" w:rsidRDefault="003C7672" w:rsidP="003C76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72">
        <w:rPr>
          <w:rFonts w:ascii="Times New Roman" w:hAnsi="Times New Roman" w:cs="Times New Roman"/>
          <w:b/>
          <w:sz w:val="28"/>
          <w:szCs w:val="28"/>
        </w:rPr>
        <w:t>План деятельности муниципального опорного центра</w:t>
      </w:r>
    </w:p>
    <w:p w:rsidR="003C7672" w:rsidRDefault="003C7672" w:rsidP="003C76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72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 города Рубцовска</w:t>
      </w:r>
    </w:p>
    <w:p w:rsidR="003C7672" w:rsidRPr="003C7672" w:rsidRDefault="003C7672" w:rsidP="003C76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4A017C" w:rsidTr="004A017C">
        <w:tc>
          <w:tcPr>
            <w:tcW w:w="817" w:type="dxa"/>
          </w:tcPr>
          <w:p w:rsidR="004A017C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575" w:type="dxa"/>
          </w:tcPr>
          <w:p w:rsidR="004A017C" w:rsidRDefault="004A017C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3697" w:type="dxa"/>
          </w:tcPr>
          <w:p w:rsidR="004A017C" w:rsidRDefault="004A017C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Срок реализации</w:t>
            </w:r>
          </w:p>
        </w:tc>
        <w:tc>
          <w:tcPr>
            <w:tcW w:w="3697" w:type="dxa"/>
          </w:tcPr>
          <w:p w:rsidR="004A017C" w:rsidRDefault="004A017C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Результат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6575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Утверждение плана деятельности МОЦ на 2021</w:t>
            </w:r>
          </w:p>
        </w:tc>
        <w:tc>
          <w:tcPr>
            <w:tcW w:w="3697" w:type="dxa"/>
          </w:tcPr>
          <w:p w:rsidR="00DF6906" w:rsidRDefault="003C7672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Декабрь 2020</w:t>
            </w:r>
          </w:p>
        </w:tc>
        <w:tc>
          <w:tcPr>
            <w:tcW w:w="3697" w:type="dxa"/>
          </w:tcPr>
          <w:p w:rsidR="00DF6906" w:rsidRDefault="00DF6906" w:rsidP="00DF69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Приказ МКУ «Управление образования»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6575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Функционирование информационного портала МОЦ (раздел на сайте)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Наличие и обновление информационного портала 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6575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Сотрудничество с РМЦ (обсуждение совместных вопросов, подготовка запрашиваемой информации и др.).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Представление в РМЦ сведений о системе дополнительного образования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6575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Инвентаризация реализуемых программ дополнительного образования детей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Май-сентябрь 2021 года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Реестр программ дополнительного образования детей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6575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Проведение независимой оценки качества дополнительных общеобразовательных программ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Отчет МОЦ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6. </w:t>
            </w:r>
          </w:p>
        </w:tc>
        <w:tc>
          <w:tcPr>
            <w:tcW w:w="6575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Консультирование специалистов, ответственных за мероприятия по внедрению общедоступного навигатора, руководителей учреждений дополнительного образования по работе с муниципальным сегментом навигатора дополнительного образования детей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Отчет МОЦ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7. </w:t>
            </w:r>
          </w:p>
        </w:tc>
        <w:tc>
          <w:tcPr>
            <w:tcW w:w="6575" w:type="dxa"/>
          </w:tcPr>
          <w:p w:rsidR="00DF6906" w:rsidRDefault="00DF6906" w:rsidP="00A2460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Информирование руководителей ОО, педагогов о ходе реализации </w:t>
            </w:r>
            <w:r w:rsidR="00A24602">
              <w:rPr>
                <w:color w:val="000000"/>
                <w:sz w:val="27"/>
                <w:szCs w:val="27"/>
              </w:rPr>
              <w:t>регионального</w:t>
            </w:r>
            <w:r w:rsidR="003C7672">
              <w:rPr>
                <w:color w:val="000000"/>
                <w:sz w:val="27"/>
                <w:szCs w:val="27"/>
              </w:rPr>
              <w:t xml:space="preserve"> проекта «Успех каждого ребенка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Информация на сайте МКУ «Управление образования» в разделе ПФДО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8. </w:t>
            </w:r>
          </w:p>
        </w:tc>
        <w:tc>
          <w:tcPr>
            <w:tcW w:w="6575" w:type="dxa"/>
          </w:tcPr>
          <w:p w:rsidR="003C7672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Подготовка ежегодного отчета о реализации на территории муниципального образования регионального проекта «Успех каждого ребенка»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Декабрь 2021 года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Отчет МОЦ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9.</w:t>
            </w:r>
          </w:p>
        </w:tc>
        <w:tc>
          <w:tcPr>
            <w:tcW w:w="6575" w:type="dxa"/>
          </w:tcPr>
          <w:p w:rsidR="00DF6906" w:rsidRDefault="00DF6906" w:rsidP="00A2460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Обеспечение выдачи сертификатов дополнительного образования детей,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Получение и реализация детьми сертификатов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10. </w:t>
            </w:r>
          </w:p>
        </w:tc>
        <w:tc>
          <w:tcPr>
            <w:tcW w:w="6575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Организация методических мероприятий по направлениям дополнительного образования (семинары, </w:t>
            </w:r>
            <w:proofErr w:type="spellStart"/>
            <w:r>
              <w:rPr>
                <w:color w:val="000000"/>
                <w:sz w:val="27"/>
                <w:szCs w:val="27"/>
              </w:rPr>
              <w:t>вебинары</w:t>
            </w:r>
            <w:proofErr w:type="spellEnd"/>
            <w:r>
              <w:rPr>
                <w:color w:val="000000"/>
                <w:sz w:val="27"/>
                <w:szCs w:val="27"/>
              </w:rPr>
              <w:t>, мастер-классы и т.д.)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Размещение информации на сайте МОЦ, в социальных сетях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</w:t>
            </w:r>
          </w:p>
        </w:tc>
        <w:tc>
          <w:tcPr>
            <w:tcW w:w="6575" w:type="dxa"/>
          </w:tcPr>
          <w:p w:rsidR="00DF6906" w:rsidRDefault="00DF6906" w:rsidP="00A2460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Утверждение </w:t>
            </w:r>
            <w:r w:rsidR="00A24602">
              <w:rPr>
                <w:color w:val="000000"/>
                <w:sz w:val="27"/>
                <w:szCs w:val="27"/>
              </w:rPr>
              <w:t>плана деятельности</w:t>
            </w:r>
            <w:r>
              <w:rPr>
                <w:color w:val="000000"/>
                <w:sz w:val="27"/>
                <w:szCs w:val="27"/>
              </w:rPr>
              <w:t xml:space="preserve"> МОЦ на 2022</w:t>
            </w:r>
          </w:p>
        </w:tc>
        <w:tc>
          <w:tcPr>
            <w:tcW w:w="3697" w:type="dxa"/>
          </w:tcPr>
          <w:p w:rsidR="00DF6906" w:rsidRDefault="00DF6906" w:rsidP="00DF69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Декабрь 2021 года </w:t>
            </w:r>
          </w:p>
        </w:tc>
        <w:tc>
          <w:tcPr>
            <w:tcW w:w="3697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Приказ МКУ «Управление образования»</w:t>
            </w:r>
          </w:p>
        </w:tc>
      </w:tr>
      <w:tr w:rsidR="00DF6906" w:rsidTr="004A017C">
        <w:tc>
          <w:tcPr>
            <w:tcW w:w="817" w:type="dxa"/>
          </w:tcPr>
          <w:p w:rsidR="00DF6906" w:rsidRDefault="00DF6906" w:rsidP="009508E7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</w:t>
            </w:r>
          </w:p>
        </w:tc>
        <w:tc>
          <w:tcPr>
            <w:tcW w:w="6575" w:type="dxa"/>
          </w:tcPr>
          <w:p w:rsidR="00DF6906" w:rsidRDefault="00DF6906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Внедрение в систему ПФДО дошкольных и общеобразовательных учреждений </w:t>
            </w:r>
            <w:proofErr w:type="gramStart"/>
            <w:r>
              <w:rPr>
                <w:color w:val="000000"/>
                <w:sz w:val="27"/>
                <w:szCs w:val="27"/>
              </w:rPr>
              <w:t>г</w:t>
            </w:r>
            <w:proofErr w:type="gramEnd"/>
            <w:r>
              <w:rPr>
                <w:color w:val="000000"/>
                <w:sz w:val="27"/>
                <w:szCs w:val="27"/>
              </w:rPr>
              <w:t>. Рубцовска</w:t>
            </w:r>
          </w:p>
        </w:tc>
        <w:tc>
          <w:tcPr>
            <w:tcW w:w="3697" w:type="dxa"/>
          </w:tcPr>
          <w:p w:rsidR="00DF6906" w:rsidRDefault="00DF6906" w:rsidP="00DF690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3697" w:type="dxa"/>
          </w:tcPr>
          <w:p w:rsidR="00DF6906" w:rsidRDefault="003C7672" w:rsidP="004A017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Приказ МКУ «Управление образования»</w:t>
            </w:r>
          </w:p>
        </w:tc>
      </w:tr>
    </w:tbl>
    <w:p w:rsidR="004A017C" w:rsidRDefault="004A017C" w:rsidP="004A017C">
      <w:pPr>
        <w:pStyle w:val="a3"/>
        <w:rPr>
          <w:color w:val="000000"/>
          <w:sz w:val="27"/>
          <w:szCs w:val="27"/>
        </w:rPr>
      </w:pPr>
    </w:p>
    <w:p w:rsidR="008E62D2" w:rsidRDefault="008E62D2"/>
    <w:sectPr w:rsidR="008E62D2" w:rsidSect="003C76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17C"/>
    <w:rsid w:val="0022268B"/>
    <w:rsid w:val="003C7672"/>
    <w:rsid w:val="004A017C"/>
    <w:rsid w:val="007E2144"/>
    <w:rsid w:val="008E62D2"/>
    <w:rsid w:val="00A24602"/>
    <w:rsid w:val="00D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0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7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2021-05-24T04:02:00Z</cp:lastPrinted>
  <dcterms:created xsi:type="dcterms:W3CDTF">2021-05-24T03:24:00Z</dcterms:created>
  <dcterms:modified xsi:type="dcterms:W3CDTF">2021-05-27T08:11:00Z</dcterms:modified>
</cp:coreProperties>
</file>